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DA0ED8">
        <w:rPr>
          <w:rFonts w:ascii="Arial" w:hAnsi="Arial" w:cs="Arial"/>
        </w:rPr>
        <w:t>February</w:t>
      </w:r>
      <w:r w:rsidR="00816811">
        <w:rPr>
          <w:rFonts w:ascii="Arial" w:hAnsi="Arial" w:cs="Arial"/>
        </w:rPr>
        <w:t xml:space="preserve"> 201</w:t>
      </w:r>
      <w:r w:rsidR="00DA0ED8">
        <w:rPr>
          <w:rFonts w:ascii="Arial" w:hAnsi="Arial" w:cs="Arial"/>
        </w:rPr>
        <w:t>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535F21" w:rsidRDefault="00535F21" w:rsidP="00535F21">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816811">
        <w:rPr>
          <w:rFonts w:ascii="Arial" w:hAnsi="Arial" w:cs="Arial"/>
        </w:rPr>
        <w:t xml:space="preserve">SealMaster Coal Tar </w:t>
      </w:r>
      <w:r w:rsidR="00DA0ED8">
        <w:rPr>
          <w:rFonts w:ascii="Arial" w:hAnsi="Arial" w:cs="Arial"/>
        </w:rPr>
        <w:t>Ultra Pavement</w:t>
      </w:r>
      <w:r w:rsidR="00816811">
        <w:rPr>
          <w:rFonts w:ascii="Arial" w:hAnsi="Arial" w:cs="Arial"/>
        </w:rPr>
        <w:t xml:space="preserve"> Sealer</w:t>
      </w:r>
      <w:r w:rsidR="004A2865">
        <w:rPr>
          <w:rFonts w:ascii="Arial" w:hAnsi="Arial" w:cs="Arial"/>
        </w:rPr>
        <w:t xml:space="preserve"> </w:t>
      </w:r>
      <w:r w:rsidR="00643A04">
        <w:rPr>
          <w:rFonts w:ascii="Arial" w:hAnsi="Arial" w:cs="Arial"/>
        </w:rPr>
        <w:t>-Quick</w:t>
      </w:r>
      <w:r w:rsidR="00BE7D01">
        <w:rPr>
          <w:rFonts w:ascii="Arial" w:hAnsi="Arial" w:cs="Arial"/>
        </w:rPr>
        <w:t xml:space="preserve">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Default="007A5C29" w:rsidP="007D5A10">
      <w:pPr>
        <w:pStyle w:val="NoSpacing"/>
        <w:numPr>
          <w:ilvl w:val="1"/>
          <w:numId w:val="1"/>
        </w:numPr>
        <w:rPr>
          <w:rFonts w:ascii="Arial" w:hAnsi="Arial" w:cs="Arial"/>
          <w:b/>
        </w:rPr>
      </w:pPr>
      <w:r>
        <w:rPr>
          <w:rFonts w:ascii="Arial" w:hAnsi="Arial" w:cs="Arial"/>
          <w:b/>
        </w:rPr>
        <w:t>REFERENCE STANDARDS</w:t>
      </w:r>
    </w:p>
    <w:p w:rsidR="007D5A10" w:rsidRPr="0082574C" w:rsidRDefault="007D5A10" w:rsidP="007D5A10">
      <w:pPr>
        <w:pStyle w:val="NoSpacing"/>
        <w:ind w:left="672"/>
        <w:rPr>
          <w:rFonts w:ascii="Arial" w:hAnsi="Arial" w:cs="Arial"/>
          <w:b/>
        </w:rPr>
      </w:pPr>
    </w:p>
    <w:p w:rsidR="007D5A10" w:rsidRDefault="007D5A10" w:rsidP="007D5A10">
      <w:pPr>
        <w:pStyle w:val="NoSpacing"/>
        <w:numPr>
          <w:ilvl w:val="0"/>
          <w:numId w:val="3"/>
        </w:numPr>
        <w:rPr>
          <w:rFonts w:ascii="Arial" w:hAnsi="Arial" w:cs="Arial"/>
        </w:rPr>
      </w:pPr>
      <w:r>
        <w:rPr>
          <w:rFonts w:ascii="Arial" w:hAnsi="Arial" w:cs="Arial"/>
        </w:rPr>
        <w:t>American Society for Testing Materials (ASTM)</w:t>
      </w:r>
    </w:p>
    <w:p w:rsidR="007D5A10" w:rsidRDefault="007D5A10" w:rsidP="007D5A1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7D5A10" w:rsidRDefault="007D5A10" w:rsidP="007D5A10">
      <w:pPr>
        <w:pStyle w:val="NoSpacing"/>
        <w:numPr>
          <w:ilvl w:val="0"/>
          <w:numId w:val="4"/>
        </w:numPr>
        <w:rPr>
          <w:rFonts w:ascii="Arial" w:hAnsi="Arial" w:cs="Arial"/>
        </w:rPr>
      </w:pPr>
      <w:r>
        <w:rPr>
          <w:rFonts w:ascii="Arial" w:hAnsi="Arial" w:cs="Arial"/>
        </w:rPr>
        <w:t>The following ASTM test methods: D140, D466, D490, B117, D529 and D244.</w:t>
      </w:r>
    </w:p>
    <w:p w:rsidR="00D62B97" w:rsidRPr="00DA0ED8" w:rsidRDefault="00DA0ED8" w:rsidP="00DA0ED8">
      <w:pPr>
        <w:pStyle w:val="NoSpacing"/>
        <w:numPr>
          <w:ilvl w:val="0"/>
          <w:numId w:val="4"/>
        </w:numPr>
        <w:rPr>
          <w:rFonts w:ascii="Arial" w:hAnsi="Arial" w:cs="Arial"/>
        </w:rPr>
      </w:pPr>
      <w:r>
        <w:rPr>
          <w:rFonts w:ascii="Arial" w:hAnsi="Arial" w:cs="Arial"/>
        </w:rPr>
        <w:t>SealMaster Coal Tar Ultra consists of SealMaster Coal Tar Concentrate meeting ASTM D5727 plus water, sand and polymer that is factory blended.</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80714B" w:rsidRDefault="0080714B" w:rsidP="001C6FFB">
      <w:pPr>
        <w:pStyle w:val="NoSpacing"/>
        <w:rPr>
          <w:rFonts w:ascii="Arial" w:hAnsi="Arial" w:cs="Arial"/>
          <w:sz w:val="20"/>
          <w:szCs w:val="20"/>
        </w:rPr>
      </w:pPr>
    </w:p>
    <w:p w:rsidR="001C6FFB" w:rsidRPr="00823142"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lastRenderedPageBreak/>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535F21">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7D5A10" w:rsidP="008C7090">
      <w:pPr>
        <w:pStyle w:val="NoSpacing"/>
        <w:numPr>
          <w:ilvl w:val="0"/>
          <w:numId w:val="12"/>
        </w:numPr>
        <w:rPr>
          <w:rFonts w:ascii="Arial" w:hAnsi="Arial" w:cs="Arial"/>
        </w:rPr>
      </w:pPr>
      <w:r>
        <w:rPr>
          <w:rFonts w:ascii="Arial" w:hAnsi="Arial" w:cs="Arial"/>
        </w:rPr>
        <w:lastRenderedPageBreak/>
        <w:t xml:space="preserve">SealMaster Coal Tar </w:t>
      </w:r>
      <w:r w:rsidR="00DA0ED8">
        <w:rPr>
          <w:rFonts w:ascii="Arial" w:hAnsi="Arial" w:cs="Arial"/>
        </w:rPr>
        <w:t>Ultra Pavement Sealer</w:t>
      </w:r>
    </w:p>
    <w:p w:rsidR="0097620E" w:rsidRPr="0097620E" w:rsidRDefault="0097620E" w:rsidP="00DA0ED8">
      <w:pPr>
        <w:pStyle w:val="NoSpacing"/>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573A27">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105571">
      <w:pPr>
        <w:pStyle w:val="NoSpacing"/>
        <w:numPr>
          <w:ilvl w:val="0"/>
          <w:numId w:val="33"/>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80714B" w:rsidRDefault="0080714B" w:rsidP="00B8325D">
      <w:pPr>
        <w:pStyle w:val="NoSpacing"/>
        <w:rPr>
          <w:rFonts w:ascii="Arial" w:hAnsi="Arial" w:cs="Arial"/>
          <w:b/>
        </w:rPr>
      </w:pPr>
    </w:p>
    <w:p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105571">
      <w:pPr>
        <w:pStyle w:val="ListParagraph"/>
        <w:numPr>
          <w:ilvl w:val="0"/>
          <w:numId w:val="38"/>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F452B9" w:rsidRPr="00F452B9" w:rsidRDefault="00F452B9" w:rsidP="00F452B9">
      <w:pPr>
        <w:rPr>
          <w:rFonts w:ascii="Arial" w:hAnsi="Arial" w:cs="Arial"/>
        </w:rPr>
      </w:pP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264C09" w:rsidRDefault="00264C09" w:rsidP="00264C09">
      <w:pPr>
        <w:pStyle w:val="NoSpacing"/>
        <w:rPr>
          <w:rFonts w:ascii="Arial" w:hAnsi="Arial" w:cs="Arial"/>
        </w:rPr>
      </w:pPr>
    </w:p>
    <w:p w:rsidR="000634DE" w:rsidRDefault="000634DE" w:rsidP="00264C09">
      <w:pPr>
        <w:pStyle w:val="NoSpacing"/>
        <w:rPr>
          <w:rFonts w:ascii="Arial" w:hAnsi="Arial" w:cs="Arial"/>
        </w:rPr>
      </w:pPr>
    </w:p>
    <w:p w:rsidR="000634DE" w:rsidRDefault="000634DE" w:rsidP="00264C09">
      <w:pPr>
        <w:pStyle w:val="NoSpacing"/>
        <w:rPr>
          <w:rFonts w:ascii="Arial" w:hAnsi="Arial" w:cs="Arial"/>
        </w:rPr>
      </w:pPr>
    </w:p>
    <w:p w:rsidR="000634DE" w:rsidRPr="000634DE" w:rsidRDefault="000634DE" w:rsidP="00264C09">
      <w:pPr>
        <w:pStyle w:val="NoSpacing"/>
        <w:rPr>
          <w:rFonts w:ascii="Arial" w:hAnsi="Arial" w:cs="Arial"/>
          <w:sz w:val="20"/>
          <w:szCs w:val="20"/>
        </w:rPr>
      </w:pPr>
    </w:p>
    <w:p w:rsidR="008E6A0F" w:rsidRDefault="00264C09" w:rsidP="008E6A0F">
      <w:pPr>
        <w:pStyle w:val="NoSpacing"/>
      </w:pPr>
      <w:r>
        <w:t xml:space="preserve">     </w:t>
      </w:r>
    </w:p>
    <w:p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105571">
      <w:pPr>
        <w:pStyle w:val="NoSpacing"/>
        <w:numPr>
          <w:ilvl w:val="0"/>
          <w:numId w:val="46"/>
        </w:numPr>
        <w:rPr>
          <w:rFonts w:ascii="Arial" w:hAnsi="Arial" w:cs="Arial"/>
        </w:rPr>
      </w:pPr>
      <w:r>
        <w:rPr>
          <w:rFonts w:ascii="Arial" w:hAnsi="Arial" w:cs="Arial"/>
        </w:rPr>
        <w:t>Allow to dry before sealcoating.</w:t>
      </w:r>
    </w:p>
    <w:p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80714B" w:rsidRDefault="0080714B"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lastRenderedPageBreak/>
        <w:t>3.7      LINE BLOCK-OUT PAINT</w:t>
      </w:r>
    </w:p>
    <w:p w:rsidR="00FC4B78" w:rsidRDefault="00FC4B78" w:rsidP="00FC4B78">
      <w:pPr>
        <w:pStyle w:val="NoSpacing"/>
        <w:rPr>
          <w:rFonts w:ascii="Arial" w:hAnsi="Arial" w:cs="Arial"/>
          <w:b/>
        </w:rPr>
      </w:pPr>
    </w:p>
    <w:p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105571">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571DDB">
        <w:rPr>
          <w:rFonts w:ascii="Arial" w:hAnsi="Arial" w:cs="Arial"/>
          <w:b/>
        </w:rPr>
        <w:t xml:space="preserve">SealMaster COAL TAR </w:t>
      </w:r>
      <w:r w:rsidR="00DA0ED8">
        <w:rPr>
          <w:rFonts w:ascii="Arial" w:hAnsi="Arial" w:cs="Arial"/>
          <w:b/>
        </w:rPr>
        <w:t>ULTRA PAVEMENT SEALER</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SealMaster Coal Tar </w:t>
                            </w:r>
                            <w:r w:rsidR="00DA0ED8">
                              <w:rPr>
                                <w:rFonts w:ascii="Arial" w:hAnsi="Arial" w:cs="Arial"/>
                              </w:rPr>
                              <w:t xml:space="preserve">Ultra Pavement </w:t>
                            </w:r>
                            <w:r w:rsidR="00571DDB">
                              <w:rPr>
                                <w:rFonts w:ascii="Arial" w:hAnsi="Arial" w:cs="Arial"/>
                              </w:rPr>
                              <w:t xml:space="preserve">Sealer </w:t>
                            </w:r>
                            <w:r>
                              <w:rPr>
                                <w:rFonts w:ascii="Arial" w:hAnsi="Arial" w:cs="Arial"/>
                              </w:rPr>
                              <w:t xml:space="preserve">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w:t>
                      </w:r>
                      <w:proofErr w:type="spellStart"/>
                      <w:r w:rsidR="00571DDB">
                        <w:rPr>
                          <w:rFonts w:ascii="Arial" w:hAnsi="Arial" w:cs="Arial"/>
                        </w:rPr>
                        <w:t>SealMaster</w:t>
                      </w:r>
                      <w:proofErr w:type="spellEnd"/>
                      <w:r w:rsidR="00571DDB">
                        <w:rPr>
                          <w:rFonts w:ascii="Arial" w:hAnsi="Arial" w:cs="Arial"/>
                        </w:rPr>
                        <w:t xml:space="preserve"> Coal Tar </w:t>
                      </w:r>
                      <w:r w:rsidR="00DA0ED8">
                        <w:rPr>
                          <w:rFonts w:ascii="Arial" w:hAnsi="Arial" w:cs="Arial"/>
                        </w:rPr>
                        <w:t xml:space="preserve">Ultra Pavement </w:t>
                      </w:r>
                      <w:r w:rsidR="00571DDB">
                        <w:rPr>
                          <w:rFonts w:ascii="Arial" w:hAnsi="Arial" w:cs="Arial"/>
                        </w:rPr>
                        <w:t xml:space="preserve">Sealer </w:t>
                      </w:r>
                      <w:r>
                        <w:rPr>
                          <w:rFonts w:ascii="Arial" w:hAnsi="Arial" w:cs="Arial"/>
                        </w:rPr>
                        <w:t xml:space="preserve">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Pr="000634DE" w:rsidRDefault="00C80C1D" w:rsidP="000634DE">
      <w:pPr>
        <w:rPr>
          <w:rFonts w:ascii="Arial" w:hAnsi="Arial" w:cs="Arial"/>
        </w:rPr>
      </w:pPr>
      <w:r>
        <w:rPr>
          <w:rFonts w:ascii="Arial" w:hAnsi="Arial" w:cs="Arial"/>
        </w:rPr>
        <w:t xml:space="preserve"> </w:t>
      </w:r>
    </w:p>
    <w:p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E22AA">
        <w:rPr>
          <w:rFonts w:ascii="Arial" w:hAnsi="Arial" w:cs="Arial"/>
        </w:rPr>
        <w:t>SealMaster Coal Tar</w:t>
      </w:r>
      <w:r w:rsidR="00DA0ED8">
        <w:rPr>
          <w:rFonts w:ascii="Arial" w:hAnsi="Arial" w:cs="Arial"/>
        </w:rPr>
        <w:t xml:space="preserve"> Ultra</w:t>
      </w:r>
      <w:r w:rsidR="00AE22AA">
        <w:rPr>
          <w:rFonts w:ascii="Arial" w:hAnsi="Arial" w:cs="Arial"/>
        </w:rPr>
        <w:t xml:space="preserve"> </w:t>
      </w:r>
      <w:r w:rsidR="00DA0ED8">
        <w:rPr>
          <w:rFonts w:ascii="Arial" w:hAnsi="Arial" w:cs="Arial"/>
        </w:rPr>
        <w:t>Pavement</w:t>
      </w:r>
      <w:r w:rsidR="00AE22AA">
        <w:rPr>
          <w:rFonts w:ascii="Arial" w:hAnsi="Arial" w:cs="Arial"/>
        </w:rPr>
        <w:t xml:space="preserve"> Sealer</w:t>
      </w:r>
    </w:p>
    <w:p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E22AA">
        <w:rPr>
          <w:rFonts w:ascii="Arial" w:hAnsi="Arial" w:cs="Arial"/>
        </w:rPr>
        <w:t xml:space="preserve"> SealMaster Coal Tar </w:t>
      </w:r>
      <w:r w:rsidR="00DA0ED8">
        <w:rPr>
          <w:rFonts w:ascii="Arial" w:hAnsi="Arial" w:cs="Arial"/>
        </w:rPr>
        <w:t>Ultra Pavement</w:t>
      </w:r>
      <w:r w:rsidR="00AE22AA">
        <w:rPr>
          <w:rFonts w:ascii="Arial" w:hAnsi="Arial" w:cs="Arial"/>
        </w:rPr>
        <w:t xml:space="preserve"> 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DA0ED8" w:rsidRDefault="00DA0ED8" w:rsidP="00105571">
      <w:pPr>
        <w:pStyle w:val="NoSpacing"/>
        <w:numPr>
          <w:ilvl w:val="0"/>
          <w:numId w:val="50"/>
        </w:numPr>
        <w:rPr>
          <w:rFonts w:ascii="Arial" w:hAnsi="Arial" w:cs="Arial"/>
        </w:rPr>
      </w:pPr>
      <w:r>
        <w:rPr>
          <w:rFonts w:ascii="Arial" w:hAnsi="Arial" w:cs="Arial"/>
        </w:rPr>
        <w:t>Mix SealMaster Coal Tar Ultra Pavement Sealer thoroughly before applying. Note: If needed, a small amount of water may be added to facilitate application.</w:t>
      </w:r>
    </w:p>
    <w:p w:rsidR="00F24DFB" w:rsidRDefault="00F24DFB" w:rsidP="00105571">
      <w:pPr>
        <w:pStyle w:val="NoSpacing"/>
        <w:numPr>
          <w:ilvl w:val="0"/>
          <w:numId w:val="50"/>
        </w:numPr>
        <w:rPr>
          <w:rFonts w:ascii="Arial" w:hAnsi="Arial" w:cs="Arial"/>
        </w:rPr>
      </w:pPr>
      <w:r>
        <w:rPr>
          <w:rFonts w:ascii="Arial" w:hAnsi="Arial" w:cs="Arial"/>
        </w:rPr>
        <w:t>Apply</w:t>
      </w:r>
      <w:r w:rsidR="00AE22AA">
        <w:rPr>
          <w:rFonts w:ascii="Arial" w:hAnsi="Arial" w:cs="Arial"/>
        </w:rPr>
        <w:t xml:space="preserve"> two coats of mixed Coal Tar </w:t>
      </w:r>
      <w:r w:rsidR="00DA0ED8">
        <w:rPr>
          <w:rFonts w:ascii="Arial" w:hAnsi="Arial" w:cs="Arial"/>
        </w:rPr>
        <w:t>Ultra Pavement Sealer</w:t>
      </w:r>
      <w:r>
        <w:rPr>
          <w:rFonts w:ascii="Arial" w:hAnsi="Arial" w:cs="Arial"/>
        </w:rPr>
        <w:t xml:space="preserve">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105571">
      <w:pPr>
        <w:pStyle w:val="NoSpacing"/>
        <w:numPr>
          <w:ilvl w:val="0"/>
          <w:numId w:val="50"/>
        </w:numPr>
        <w:rPr>
          <w:rFonts w:ascii="Arial" w:hAnsi="Arial" w:cs="Arial"/>
        </w:rPr>
      </w:pPr>
      <w:r>
        <w:rPr>
          <w:rFonts w:ascii="Arial" w:hAnsi="Arial" w:cs="Arial"/>
        </w:rPr>
        <w:t xml:space="preserve">Apply a </w:t>
      </w:r>
      <w:r w:rsidR="00AE22AA">
        <w:rPr>
          <w:rFonts w:ascii="Arial" w:hAnsi="Arial" w:cs="Arial"/>
        </w:rPr>
        <w:t xml:space="preserve">third coat of mixed Coal tar </w:t>
      </w:r>
      <w:r w:rsidR="00DA0ED8">
        <w:rPr>
          <w:rFonts w:ascii="Arial" w:hAnsi="Arial" w:cs="Arial"/>
        </w:rPr>
        <w:t>Ultra Pavement Sealer</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0634DE" w:rsidRDefault="000634DE" w:rsidP="000634DE">
      <w:pPr>
        <w:pStyle w:val="NoSpacing"/>
        <w:rPr>
          <w:rFonts w:ascii="Arial" w:hAnsi="Arial" w:cs="Arial"/>
        </w:rPr>
      </w:pP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105571">
      <w:pPr>
        <w:pStyle w:val="NoSpacing"/>
        <w:numPr>
          <w:ilvl w:val="0"/>
          <w:numId w:val="52"/>
        </w:numPr>
        <w:rPr>
          <w:rFonts w:ascii="Arial" w:hAnsi="Arial" w:cs="Arial"/>
        </w:rPr>
      </w:pPr>
      <w:r>
        <w:rPr>
          <w:rFonts w:ascii="Arial" w:hAnsi="Arial" w:cs="Arial"/>
        </w:rPr>
        <w:t>Applying SealMaster Traffic Paint</w:t>
      </w:r>
    </w:p>
    <w:p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rsidR="00E14AB4" w:rsidRPr="00105571" w:rsidRDefault="00E14AB4" w:rsidP="00E14AB4">
      <w:pPr>
        <w:pStyle w:val="NoSpacing"/>
        <w:rPr>
          <w:rFonts w:ascii="Arial" w:hAnsi="Arial" w:cs="Arial"/>
          <w:sz w:val="20"/>
          <w:szCs w:val="20"/>
        </w:rPr>
      </w:pPr>
    </w:p>
    <w:p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56" w:rsidRDefault="00702256">
      <w:pPr>
        <w:spacing w:after="0" w:line="240" w:lineRule="auto"/>
      </w:pPr>
      <w:r>
        <w:separator/>
      </w:r>
    </w:p>
  </w:endnote>
  <w:endnote w:type="continuationSeparator" w:id="0">
    <w:p w:rsidR="00702256" w:rsidRDefault="007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7FB">
      <w:rPr>
        <w:rStyle w:val="PageNumber"/>
        <w:noProof/>
      </w:rPr>
      <w:t>1</w:t>
    </w:r>
    <w:r>
      <w:rPr>
        <w:rStyle w:val="PageNumber"/>
      </w:rPr>
      <w:fldChar w:fldCharType="end"/>
    </w:r>
  </w:p>
  <w:p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56" w:rsidRDefault="00702256">
      <w:pPr>
        <w:spacing w:after="0" w:line="240" w:lineRule="auto"/>
      </w:pPr>
      <w:r>
        <w:separator/>
      </w:r>
    </w:p>
  </w:footnote>
  <w:footnote w:type="continuationSeparator" w:id="0">
    <w:p w:rsidR="00702256" w:rsidRDefault="00702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53DAC"/>
    <w:rsid w:val="000634DE"/>
    <w:rsid w:val="000818E1"/>
    <w:rsid w:val="00082FD8"/>
    <w:rsid w:val="000918C3"/>
    <w:rsid w:val="000D1ADB"/>
    <w:rsid w:val="000E7E5D"/>
    <w:rsid w:val="0010146C"/>
    <w:rsid w:val="00105571"/>
    <w:rsid w:val="00163063"/>
    <w:rsid w:val="00165B9D"/>
    <w:rsid w:val="00184ACE"/>
    <w:rsid w:val="001B478E"/>
    <w:rsid w:val="001B5488"/>
    <w:rsid w:val="001C6FFB"/>
    <w:rsid w:val="001F2533"/>
    <w:rsid w:val="00200E43"/>
    <w:rsid w:val="00264C09"/>
    <w:rsid w:val="002666FE"/>
    <w:rsid w:val="0027767A"/>
    <w:rsid w:val="00294591"/>
    <w:rsid w:val="00296118"/>
    <w:rsid w:val="002B3311"/>
    <w:rsid w:val="002B6123"/>
    <w:rsid w:val="00302979"/>
    <w:rsid w:val="00317B43"/>
    <w:rsid w:val="00336AD5"/>
    <w:rsid w:val="00360A32"/>
    <w:rsid w:val="00386733"/>
    <w:rsid w:val="003940E9"/>
    <w:rsid w:val="003955F0"/>
    <w:rsid w:val="00396272"/>
    <w:rsid w:val="003A065D"/>
    <w:rsid w:val="003B2282"/>
    <w:rsid w:val="003B3763"/>
    <w:rsid w:val="003C11A6"/>
    <w:rsid w:val="003D02BE"/>
    <w:rsid w:val="003F31BF"/>
    <w:rsid w:val="00401B5B"/>
    <w:rsid w:val="00413E9C"/>
    <w:rsid w:val="00440239"/>
    <w:rsid w:val="004446C7"/>
    <w:rsid w:val="00452A23"/>
    <w:rsid w:val="004552E9"/>
    <w:rsid w:val="00493000"/>
    <w:rsid w:val="004A021C"/>
    <w:rsid w:val="004A2865"/>
    <w:rsid w:val="004A492D"/>
    <w:rsid w:val="004C1136"/>
    <w:rsid w:val="004E17EB"/>
    <w:rsid w:val="004F7077"/>
    <w:rsid w:val="00511A66"/>
    <w:rsid w:val="00526F6C"/>
    <w:rsid w:val="00535F21"/>
    <w:rsid w:val="00541794"/>
    <w:rsid w:val="0056337A"/>
    <w:rsid w:val="00571DDB"/>
    <w:rsid w:val="00573A27"/>
    <w:rsid w:val="00593F36"/>
    <w:rsid w:val="00594B2E"/>
    <w:rsid w:val="005E35E3"/>
    <w:rsid w:val="005E4FFE"/>
    <w:rsid w:val="005F0E51"/>
    <w:rsid w:val="0060271C"/>
    <w:rsid w:val="00625E53"/>
    <w:rsid w:val="00635841"/>
    <w:rsid w:val="00640F24"/>
    <w:rsid w:val="00643A04"/>
    <w:rsid w:val="00645726"/>
    <w:rsid w:val="00695B17"/>
    <w:rsid w:val="00696015"/>
    <w:rsid w:val="006A5C5C"/>
    <w:rsid w:val="006B37FB"/>
    <w:rsid w:val="006D1E18"/>
    <w:rsid w:val="006E0354"/>
    <w:rsid w:val="006F62D3"/>
    <w:rsid w:val="00702256"/>
    <w:rsid w:val="00720E33"/>
    <w:rsid w:val="00726B1F"/>
    <w:rsid w:val="007277EF"/>
    <w:rsid w:val="00733E38"/>
    <w:rsid w:val="00764620"/>
    <w:rsid w:val="007901A0"/>
    <w:rsid w:val="007A5C29"/>
    <w:rsid w:val="007D5A10"/>
    <w:rsid w:val="007E2A9E"/>
    <w:rsid w:val="007E5109"/>
    <w:rsid w:val="0080324D"/>
    <w:rsid w:val="0080643E"/>
    <w:rsid w:val="0080714B"/>
    <w:rsid w:val="00816811"/>
    <w:rsid w:val="00823142"/>
    <w:rsid w:val="0082574C"/>
    <w:rsid w:val="008826B7"/>
    <w:rsid w:val="008A49B6"/>
    <w:rsid w:val="008C7090"/>
    <w:rsid w:val="008E6A0F"/>
    <w:rsid w:val="00901F47"/>
    <w:rsid w:val="00902E25"/>
    <w:rsid w:val="00907F39"/>
    <w:rsid w:val="009112BD"/>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C2BB3"/>
    <w:rsid w:val="00AE22AA"/>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02429"/>
    <w:rsid w:val="00C106B9"/>
    <w:rsid w:val="00C225C0"/>
    <w:rsid w:val="00C55F97"/>
    <w:rsid w:val="00C76B74"/>
    <w:rsid w:val="00C80C1D"/>
    <w:rsid w:val="00C80F56"/>
    <w:rsid w:val="00C87561"/>
    <w:rsid w:val="00CA52C4"/>
    <w:rsid w:val="00CA591E"/>
    <w:rsid w:val="00CC026E"/>
    <w:rsid w:val="00CC7A9D"/>
    <w:rsid w:val="00D17E90"/>
    <w:rsid w:val="00D30BDD"/>
    <w:rsid w:val="00D34BD8"/>
    <w:rsid w:val="00D52A55"/>
    <w:rsid w:val="00D62B97"/>
    <w:rsid w:val="00D71EDF"/>
    <w:rsid w:val="00D85A46"/>
    <w:rsid w:val="00D85AF4"/>
    <w:rsid w:val="00D86510"/>
    <w:rsid w:val="00D86847"/>
    <w:rsid w:val="00DA0ED8"/>
    <w:rsid w:val="00DE761A"/>
    <w:rsid w:val="00E03D5A"/>
    <w:rsid w:val="00E06784"/>
    <w:rsid w:val="00E14AB4"/>
    <w:rsid w:val="00E317BE"/>
    <w:rsid w:val="00E35689"/>
    <w:rsid w:val="00E46AAA"/>
    <w:rsid w:val="00E515EB"/>
    <w:rsid w:val="00E51C4A"/>
    <w:rsid w:val="00E54EA9"/>
    <w:rsid w:val="00E57ADC"/>
    <w:rsid w:val="00E82794"/>
    <w:rsid w:val="00E9775E"/>
    <w:rsid w:val="00ED68D2"/>
    <w:rsid w:val="00EF5A69"/>
    <w:rsid w:val="00F01125"/>
    <w:rsid w:val="00F24592"/>
    <w:rsid w:val="00F24DFB"/>
    <w:rsid w:val="00F26BE2"/>
    <w:rsid w:val="00F452B9"/>
    <w:rsid w:val="00F453DE"/>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0E256-99D8-4BA9-B1F9-D76867F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10AF-4DDF-C345-8487-EF9A04D2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Noon</dc:creator>
  <cp:keywords>Asphalt Sealcoating Specification for Parking Lots</cp:keywords>
  <cp:lastModifiedBy>Thor Works</cp:lastModifiedBy>
  <cp:revision>4</cp:revision>
  <cp:lastPrinted>2013-12-05T21:00:00Z</cp:lastPrinted>
  <dcterms:created xsi:type="dcterms:W3CDTF">2019-02-22T13:26:00Z</dcterms:created>
  <dcterms:modified xsi:type="dcterms:W3CDTF">2020-01-31T14:05:00Z</dcterms:modified>
</cp:coreProperties>
</file>